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4F3" w:rsidRPr="00ED75FA" w:rsidRDefault="00AC34F3" w:rsidP="00AC34F3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915AB" wp14:editId="185105C2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756A5A3" wp14:editId="521D46F7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4F3" w:rsidRDefault="00AC34F3" w:rsidP="00AC34F3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AC34F3" w:rsidRDefault="00AC34F3" w:rsidP="00AC34F3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AC34F3" w:rsidRDefault="00AC34F3" w:rsidP="00AC34F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AC34F3" w:rsidRPr="00465FE2" w:rsidRDefault="00AC34F3" w:rsidP="00AC34F3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AC34F3" w:rsidRDefault="00AC34F3" w:rsidP="00AC34F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AC34F3" w:rsidRPr="00BA1336" w:rsidRDefault="00AC34F3" w:rsidP="00AC34F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AC34F3" w:rsidRDefault="00AC34F3" w:rsidP="00AC34F3">
      <w:pPr>
        <w:rPr>
          <w:rFonts w:ascii="Times New Roman" w:hAnsi="Times New Roman"/>
        </w:rPr>
      </w:pPr>
    </w:p>
    <w:p w:rsidR="00AC34F3" w:rsidRDefault="00AC34F3" w:rsidP="00AC34F3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8492C" wp14:editId="325BF5DA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4F3" w:rsidRPr="00052E32" w:rsidRDefault="00AC34F3" w:rsidP="00AC34F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AC34F3" w:rsidRPr="00052E32" w:rsidRDefault="00AC34F3" w:rsidP="00AC34F3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AC34F3" w:rsidRPr="00052E32" w:rsidRDefault="00AC34F3" w:rsidP="00AC34F3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AC34F3" w:rsidRPr="00CD5094" w:rsidRDefault="00AC34F3" w:rsidP="00AC34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849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AC34F3" w:rsidRPr="00052E32" w:rsidRDefault="00AC34F3" w:rsidP="00AC34F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AC34F3" w:rsidRPr="00052E32" w:rsidRDefault="00AC34F3" w:rsidP="00AC34F3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AC34F3" w:rsidRPr="00052E32" w:rsidRDefault="00AC34F3" w:rsidP="00AC34F3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AC34F3" w:rsidRPr="00CD5094" w:rsidRDefault="00AC34F3" w:rsidP="00AC34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34F3" w:rsidRDefault="00AC34F3" w:rsidP="00AC34F3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AC34F3" w:rsidRDefault="00AC34F3" w:rsidP="00AC34F3">
      <w:pPr>
        <w:rPr>
          <w:rFonts w:ascii="Times New Roman" w:hAnsi="Times New Roman"/>
        </w:rPr>
      </w:pPr>
    </w:p>
    <w:p w:rsidR="00AC34F3" w:rsidRDefault="00AC34F3" w:rsidP="00AC34F3">
      <w:pPr>
        <w:rPr>
          <w:rFonts w:ascii="Times New Roman" w:hAnsi="Times New Roman"/>
          <w:b/>
          <w:szCs w:val="24"/>
        </w:rPr>
      </w:pPr>
    </w:p>
    <w:p w:rsidR="00AC34F3" w:rsidRDefault="00AC34F3" w:rsidP="00AC34F3">
      <w:pPr>
        <w:rPr>
          <w:rFonts w:ascii="Times New Roman" w:hAnsi="Times New Roman"/>
          <w:iCs/>
          <w:szCs w:val="24"/>
        </w:rPr>
      </w:pPr>
    </w:p>
    <w:p w:rsidR="00AC34F3" w:rsidRDefault="00AC34F3" w:rsidP="00AC34F3">
      <w:pPr>
        <w:jc w:val="center"/>
        <w:rPr>
          <w:rFonts w:ascii="Times New Roman" w:hAnsi="Times New Roman"/>
          <w:iCs/>
          <w:szCs w:val="24"/>
        </w:rPr>
      </w:pPr>
    </w:p>
    <w:p w:rsidR="00AC34F3" w:rsidRDefault="00AC34F3" w:rsidP="00AC34F3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AC34F3" w:rsidRPr="00052E32" w:rsidRDefault="00AC34F3" w:rsidP="00AC34F3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AC34F3" w:rsidRPr="00052E32" w:rsidRDefault="00AC34F3" w:rsidP="00AC34F3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AC34F3" w:rsidRPr="00052E32" w:rsidRDefault="00AC34F3" w:rsidP="00AC34F3">
      <w:pPr>
        <w:rPr>
          <w:rFonts w:ascii="Times New Roman" w:hAnsi="Times New Roman"/>
          <w:szCs w:val="24"/>
        </w:rPr>
      </w:pPr>
    </w:p>
    <w:p w:rsidR="00AC34F3" w:rsidRPr="00404911" w:rsidRDefault="00AC34F3" w:rsidP="00AC34F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AC34F3" w:rsidRDefault="00AC34F3" w:rsidP="00AC34F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>
        <w:rPr>
          <w:rFonts w:ascii="Times New Roman" w:hAnsi="Times New Roman"/>
          <w:szCs w:val="24"/>
        </w:rPr>
        <w:t xml:space="preserve"> 14.06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ПЗЭ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/24-1753</w:t>
      </w:r>
      <w:r w:rsidRPr="00E6777B">
        <w:rPr>
          <w:rFonts w:ascii="Times New Roman" w:hAnsi="Times New Roman"/>
          <w:szCs w:val="24"/>
        </w:rPr>
        <w:t>:</w:t>
      </w:r>
    </w:p>
    <w:p w:rsidR="00AC34F3" w:rsidRPr="005343EC" w:rsidRDefault="00AC34F3" w:rsidP="00AC34F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для индивидуального жилищного строительства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0050421:4127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900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AC34F3" w:rsidRPr="007F19F2" w:rsidRDefault="00AC34F3" w:rsidP="00AC34F3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>2 083 941,00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C34F3">
        <w:rPr>
          <w:rFonts w:ascii="Times New Roman" w:hAnsi="Times New Roman" w:hint="eastAsia"/>
          <w:sz w:val="24"/>
          <w:szCs w:val="24"/>
        </w:rPr>
        <w:t>Два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миллиона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восемьдесят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три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тысячи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девятьсот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сорок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один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рубль</w:t>
      </w:r>
      <w:r w:rsidRPr="00AC34F3">
        <w:rPr>
          <w:rFonts w:ascii="Times New Roman" w:hAnsi="Times New Roman"/>
          <w:sz w:val="24"/>
          <w:szCs w:val="24"/>
        </w:rPr>
        <w:t xml:space="preserve"> 00 </w:t>
      </w:r>
      <w:r w:rsidRPr="00AC34F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62 518,23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AC34F3">
        <w:rPr>
          <w:rFonts w:ascii="Times New Roman" w:hAnsi="Times New Roman" w:hint="eastAsia"/>
          <w:sz w:val="24"/>
          <w:szCs w:val="24"/>
        </w:rPr>
        <w:t>Шестьдесят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две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тысячи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пятьсот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восемнадцать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рублей</w:t>
      </w:r>
      <w:r w:rsidRPr="00AC34F3">
        <w:rPr>
          <w:rFonts w:ascii="Times New Roman" w:hAnsi="Times New Roman"/>
          <w:sz w:val="24"/>
          <w:szCs w:val="24"/>
        </w:rPr>
        <w:t xml:space="preserve"> 23 </w:t>
      </w:r>
      <w:r w:rsidRPr="00AC34F3">
        <w:rPr>
          <w:rFonts w:ascii="Times New Roman" w:hAnsi="Times New Roman" w:hint="eastAsia"/>
          <w:sz w:val="24"/>
          <w:szCs w:val="24"/>
        </w:rPr>
        <w:t>копейки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416 788,20 </w:t>
      </w:r>
      <w:r w:rsidRPr="007F19F2">
        <w:rPr>
          <w:rFonts w:ascii="Times New Roman" w:hAnsi="Times New Roman"/>
          <w:sz w:val="24"/>
          <w:szCs w:val="24"/>
        </w:rPr>
        <w:t>руб. (</w:t>
      </w:r>
      <w:r w:rsidRPr="00AC34F3">
        <w:rPr>
          <w:rFonts w:ascii="Times New Roman" w:hAnsi="Times New Roman" w:hint="eastAsia"/>
          <w:sz w:val="24"/>
          <w:szCs w:val="24"/>
        </w:rPr>
        <w:t>Четыреста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шестнадцать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тысяч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семьсот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восемьдесят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восемь</w:t>
      </w:r>
      <w:r w:rsidRPr="00AC34F3">
        <w:rPr>
          <w:rFonts w:ascii="Times New Roman" w:hAnsi="Times New Roman"/>
          <w:sz w:val="24"/>
          <w:szCs w:val="24"/>
        </w:rPr>
        <w:t xml:space="preserve"> </w:t>
      </w:r>
      <w:r w:rsidRPr="00AC34F3">
        <w:rPr>
          <w:rFonts w:ascii="Times New Roman" w:hAnsi="Times New Roman" w:hint="eastAsia"/>
          <w:sz w:val="24"/>
          <w:szCs w:val="24"/>
        </w:rPr>
        <w:t>рублей</w:t>
      </w:r>
      <w:r w:rsidRPr="00AC34F3">
        <w:rPr>
          <w:rFonts w:ascii="Times New Roman" w:hAnsi="Times New Roman"/>
          <w:sz w:val="24"/>
          <w:szCs w:val="24"/>
        </w:rPr>
        <w:t xml:space="preserve"> 20 </w:t>
      </w:r>
      <w:r w:rsidRPr="00AC34F3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AC34F3" w:rsidRPr="007F19F2" w:rsidRDefault="00AC34F3" w:rsidP="00AC34F3">
      <w:pPr>
        <w:tabs>
          <w:tab w:val="left" w:pos="709"/>
        </w:tabs>
        <w:autoSpaceDE w:val="0"/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Pr="007F19F2">
        <w:rPr>
          <w:rFonts w:ascii="Times New Roman" w:hAnsi="Times New Roman" w:hint="eastAsia"/>
          <w:szCs w:val="24"/>
        </w:rPr>
        <w:t>Аукцион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состоявшимся</w:t>
      </w:r>
      <w:r w:rsidRPr="007F19F2">
        <w:rPr>
          <w:rFonts w:ascii="Times New Roman" w:hAnsi="Times New Roman"/>
          <w:szCs w:val="24"/>
        </w:rPr>
        <w:t xml:space="preserve">. </w:t>
      </w:r>
      <w:r w:rsidRPr="007F19F2">
        <w:rPr>
          <w:rFonts w:ascii="Times New Roman" w:hAnsi="Times New Roman" w:hint="eastAsia"/>
          <w:szCs w:val="24"/>
        </w:rPr>
        <w:t>Победителем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признан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участник</w:t>
      </w:r>
      <w:r w:rsidRPr="007F19F2">
        <w:rPr>
          <w:rFonts w:ascii="Times New Roman" w:hAnsi="Times New Roman"/>
          <w:szCs w:val="24"/>
        </w:rPr>
        <w:t xml:space="preserve">: </w:t>
      </w:r>
      <w:r w:rsidR="00741E23">
        <w:rPr>
          <w:rFonts w:ascii="Times New Roman" w:hAnsi="Times New Roman" w:hint="eastAsia"/>
          <w:b/>
          <w:szCs w:val="24"/>
        </w:rPr>
        <w:t>Аниканов Антон Павлович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предложивший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наибольшую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цену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предмета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аукциона</w:t>
      </w:r>
      <w:r w:rsidRPr="007F19F2">
        <w:rPr>
          <w:rFonts w:ascii="Times New Roman" w:hAnsi="Times New Roman"/>
          <w:szCs w:val="24"/>
        </w:rPr>
        <w:t xml:space="preserve">: </w:t>
      </w:r>
      <w:r w:rsidR="00741E23">
        <w:rPr>
          <w:rFonts w:ascii="Times New Roman" w:hAnsi="Times New Roman"/>
          <w:b/>
          <w:szCs w:val="24"/>
        </w:rPr>
        <w:t>2 834 159,76</w:t>
      </w:r>
      <w:r w:rsidRPr="007F19F2">
        <w:rPr>
          <w:rFonts w:ascii="Times New Roman" w:hAnsi="Times New Roman"/>
          <w:b/>
          <w:szCs w:val="24"/>
        </w:rPr>
        <w:t xml:space="preserve"> руб</w:t>
      </w:r>
      <w:r w:rsidRPr="007F19F2">
        <w:rPr>
          <w:rFonts w:ascii="Times New Roman" w:hAnsi="Times New Roman"/>
          <w:szCs w:val="24"/>
        </w:rPr>
        <w:t>. (</w:t>
      </w:r>
      <w:r w:rsidR="00741E23" w:rsidRPr="00741E23">
        <w:rPr>
          <w:rFonts w:ascii="Times New Roman" w:hAnsi="Times New Roman" w:hint="eastAsia"/>
          <w:szCs w:val="24"/>
        </w:rPr>
        <w:t>Два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миллиона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восемьсот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тридцать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четыре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тысячи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сто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пятьдесят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девять</w:t>
      </w:r>
      <w:r w:rsidR="00741E23" w:rsidRPr="00741E23">
        <w:rPr>
          <w:rFonts w:ascii="Times New Roman" w:hAnsi="Times New Roman"/>
          <w:szCs w:val="24"/>
        </w:rPr>
        <w:t xml:space="preserve"> </w:t>
      </w:r>
      <w:r w:rsidR="00741E23" w:rsidRPr="00741E23">
        <w:rPr>
          <w:rFonts w:ascii="Times New Roman" w:hAnsi="Times New Roman" w:hint="eastAsia"/>
          <w:szCs w:val="24"/>
        </w:rPr>
        <w:t>рублей</w:t>
      </w:r>
      <w:r w:rsidR="00741E23" w:rsidRPr="00741E23">
        <w:rPr>
          <w:rFonts w:ascii="Times New Roman" w:hAnsi="Times New Roman"/>
          <w:szCs w:val="24"/>
        </w:rPr>
        <w:t xml:space="preserve"> 76 </w:t>
      </w:r>
      <w:r w:rsidR="00741E23" w:rsidRPr="00741E23">
        <w:rPr>
          <w:rFonts w:ascii="Times New Roman" w:hAnsi="Times New Roman" w:hint="eastAsia"/>
          <w:szCs w:val="24"/>
        </w:rPr>
        <w:t>копеек</w:t>
      </w:r>
      <w:r w:rsidRPr="007F19F2">
        <w:rPr>
          <w:rFonts w:ascii="Times New Roman" w:hAnsi="Times New Roman"/>
          <w:szCs w:val="24"/>
        </w:rPr>
        <w:t xml:space="preserve">), </w:t>
      </w:r>
      <w:r w:rsidRPr="007F19F2">
        <w:rPr>
          <w:rFonts w:ascii="Times New Roman" w:hAnsi="Times New Roman" w:hint="eastAsia"/>
          <w:szCs w:val="24"/>
        </w:rPr>
        <w:t>НДС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не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облагается</w:t>
      </w:r>
      <w:r w:rsidRPr="007F19F2">
        <w:rPr>
          <w:rFonts w:ascii="Times New Roman" w:hAnsi="Times New Roman"/>
          <w:szCs w:val="24"/>
        </w:rPr>
        <w:t xml:space="preserve">, </w:t>
      </w:r>
      <w:r w:rsidRPr="007F19F2">
        <w:rPr>
          <w:rFonts w:ascii="Times New Roman" w:hAnsi="Times New Roman" w:hint="eastAsia"/>
          <w:szCs w:val="24"/>
        </w:rPr>
        <w:t>с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которым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будет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заключен</w:t>
      </w:r>
      <w:r w:rsidRPr="007F19F2">
        <w:rPr>
          <w:rFonts w:ascii="Times New Roman" w:hAnsi="Times New Roman"/>
          <w:szCs w:val="24"/>
        </w:rPr>
        <w:t xml:space="preserve"> </w:t>
      </w:r>
      <w:r w:rsidRPr="007F19F2">
        <w:rPr>
          <w:rFonts w:ascii="Times New Roman" w:hAnsi="Times New Roman" w:hint="eastAsia"/>
          <w:szCs w:val="24"/>
        </w:rPr>
        <w:t>договор</w:t>
      </w:r>
      <w:r w:rsidRPr="007F19F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купли-продажи</w:t>
      </w:r>
      <w:r w:rsidRPr="007F19F2">
        <w:rPr>
          <w:rFonts w:ascii="Times New Roman" w:hAnsi="Times New Roman"/>
          <w:szCs w:val="24"/>
        </w:rPr>
        <w:t>.</w:t>
      </w:r>
    </w:p>
    <w:p w:rsidR="00AC34F3" w:rsidRDefault="00AC34F3" w:rsidP="00AC34F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AC34F3" w:rsidRDefault="00AC34F3" w:rsidP="00AC34F3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AC34F3" w:rsidRPr="00052E32" w:rsidRDefault="00AC34F3" w:rsidP="00AC34F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Председатель</w:t>
      </w:r>
      <w:r w:rsidRPr="00052E32">
        <w:rPr>
          <w:rFonts w:ascii="Times New Roman" w:hAnsi="Times New Roman"/>
          <w:szCs w:val="24"/>
        </w:rPr>
        <w:t xml:space="preserve"> комитета по </w:t>
      </w:r>
    </w:p>
    <w:p w:rsidR="00AC34F3" w:rsidRPr="00052E32" w:rsidRDefault="00AC34F3" w:rsidP="00AC34F3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741E23">
        <w:rPr>
          <w:rFonts w:ascii="Times New Roman" w:hAnsi="Times New Roman"/>
          <w:szCs w:val="24"/>
        </w:rPr>
        <w:t>Ю.Ю. Потапова</w:t>
      </w:r>
      <w:bookmarkStart w:id="0" w:name="_GoBack"/>
      <w:bookmarkEnd w:id="0"/>
    </w:p>
    <w:p w:rsidR="00AC34F3" w:rsidRDefault="00AC34F3" w:rsidP="00AC34F3">
      <w:pPr>
        <w:rPr>
          <w:rFonts w:ascii="Times New Roman" w:hAnsi="Times New Roman"/>
          <w:szCs w:val="24"/>
        </w:rPr>
      </w:pPr>
    </w:p>
    <w:p w:rsidR="00AC34F3" w:rsidRDefault="00AC34F3" w:rsidP="00AC34F3">
      <w:pPr>
        <w:rPr>
          <w:rFonts w:ascii="Times New Roman" w:hAnsi="Times New Roman"/>
          <w:szCs w:val="24"/>
        </w:rPr>
      </w:pPr>
    </w:p>
    <w:p w:rsidR="00AC34F3" w:rsidRDefault="00AC34F3" w:rsidP="00AC34F3">
      <w:pPr>
        <w:rPr>
          <w:rFonts w:ascii="Times New Roman" w:hAnsi="Times New Roman"/>
          <w:sz w:val="18"/>
          <w:szCs w:val="18"/>
        </w:rPr>
      </w:pPr>
    </w:p>
    <w:p w:rsidR="00AC34F3" w:rsidRDefault="00AC34F3" w:rsidP="00AC34F3">
      <w:pPr>
        <w:rPr>
          <w:rFonts w:ascii="Times New Roman" w:hAnsi="Times New Roman"/>
          <w:sz w:val="18"/>
          <w:szCs w:val="18"/>
        </w:rPr>
      </w:pPr>
    </w:p>
    <w:p w:rsidR="00AC34F3" w:rsidRPr="00052E32" w:rsidRDefault="00AC34F3" w:rsidP="00AC34F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Т. Ю. Водохлебова</w:t>
      </w:r>
    </w:p>
    <w:p w:rsidR="00AC34F3" w:rsidRPr="00BC37D8" w:rsidRDefault="00AC34F3" w:rsidP="00AC34F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+7</w:t>
      </w:r>
      <w:r w:rsidRPr="00052E32">
        <w:rPr>
          <w:rFonts w:ascii="Times New Roman" w:hAnsi="Times New Roman"/>
          <w:sz w:val="18"/>
          <w:szCs w:val="18"/>
        </w:rPr>
        <w:t xml:space="preserve"> 496 792 </w:t>
      </w:r>
      <w:r>
        <w:rPr>
          <w:rFonts w:ascii="Times New Roman" w:hAnsi="Times New Roman"/>
          <w:sz w:val="18"/>
          <w:szCs w:val="28"/>
        </w:rPr>
        <w:t>41 32</w:t>
      </w:r>
    </w:p>
    <w:p w:rsidR="00AC34F3" w:rsidRDefault="00AC34F3" w:rsidP="00AC34F3"/>
    <w:p w:rsidR="006A1534" w:rsidRDefault="00F339D0"/>
    <w:sectPr w:rsidR="006A1534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9D0" w:rsidRDefault="00F339D0">
      <w:r>
        <w:separator/>
      </w:r>
    </w:p>
  </w:endnote>
  <w:endnote w:type="continuationSeparator" w:id="0">
    <w:p w:rsidR="00F339D0" w:rsidRDefault="00F3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9D0" w:rsidRDefault="00F339D0">
      <w:r>
        <w:separator/>
      </w:r>
    </w:p>
  </w:footnote>
  <w:footnote w:type="continuationSeparator" w:id="0">
    <w:p w:rsidR="00F339D0" w:rsidRDefault="00F33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C34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F339D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AC34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F339D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F3"/>
    <w:rsid w:val="00194812"/>
    <w:rsid w:val="005E70DE"/>
    <w:rsid w:val="00741E23"/>
    <w:rsid w:val="00AC34F3"/>
    <w:rsid w:val="00F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6DEDE-0B6E-4CB4-AF2B-D78AE66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4F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4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C34F3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AC34F3"/>
  </w:style>
  <w:style w:type="character" w:styleId="a6">
    <w:name w:val="Hyperlink"/>
    <w:uiPriority w:val="99"/>
    <w:rsid w:val="00AC34F3"/>
    <w:rPr>
      <w:color w:val="0000FF"/>
      <w:u w:val="single"/>
    </w:rPr>
  </w:style>
  <w:style w:type="paragraph" w:styleId="a7">
    <w:name w:val="Title"/>
    <w:basedOn w:val="a"/>
    <w:link w:val="a8"/>
    <w:qFormat/>
    <w:rsid w:val="00AC34F3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AC34F3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AC34F3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AC34F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2024-05-15T13:25:00Z</dcterms:created>
  <dcterms:modified xsi:type="dcterms:W3CDTF">2024-06-14T10:43:00Z</dcterms:modified>
</cp:coreProperties>
</file>